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CF79" w14:textId="77777777" w:rsidR="00500580" w:rsidRPr="00A13B45" w:rsidRDefault="00500580" w:rsidP="00500580">
      <w:pPr>
        <w:spacing w:line="276" w:lineRule="auto"/>
        <w:contextualSpacing/>
        <w:jc w:val="right"/>
        <w:rPr>
          <w:szCs w:val="24"/>
        </w:rPr>
      </w:pPr>
      <w:r w:rsidRPr="00A13B45">
        <w:rPr>
          <w:szCs w:val="24"/>
        </w:rPr>
        <w:t>Кафедра неврологии ФГБОУ ВО Казанский ГМУ Минздрава России</w:t>
      </w:r>
    </w:p>
    <w:p w14:paraId="00011806" w14:textId="77777777" w:rsidR="00500580" w:rsidRPr="00A13B45" w:rsidRDefault="00500580" w:rsidP="00500580">
      <w:pPr>
        <w:tabs>
          <w:tab w:val="right" w:pos="9846"/>
        </w:tabs>
        <w:spacing w:line="276" w:lineRule="auto"/>
        <w:contextualSpacing/>
        <w:jc w:val="right"/>
        <w:rPr>
          <w:szCs w:val="24"/>
        </w:rPr>
      </w:pPr>
      <w:r w:rsidRPr="00A13B45">
        <w:rPr>
          <w:szCs w:val="24"/>
        </w:rPr>
        <w:t xml:space="preserve"> «УТВЕРЖДАЮ»</w:t>
      </w:r>
    </w:p>
    <w:p w14:paraId="45034119" w14:textId="77777777" w:rsidR="00500580" w:rsidRPr="00A13B45" w:rsidRDefault="00500580" w:rsidP="00500580">
      <w:pPr>
        <w:spacing w:line="276" w:lineRule="auto"/>
        <w:contextualSpacing/>
        <w:jc w:val="right"/>
        <w:rPr>
          <w:szCs w:val="24"/>
        </w:rPr>
      </w:pPr>
      <w:r w:rsidRPr="00A13B45">
        <w:rPr>
          <w:szCs w:val="24"/>
        </w:rPr>
        <w:t>Зав. кафедрой д.м.н., проф. ________ (Э.И. Богданов)</w:t>
      </w:r>
    </w:p>
    <w:p w14:paraId="28E5284A" w14:textId="77777777" w:rsidR="00500580" w:rsidRPr="00A13B45" w:rsidRDefault="00500580" w:rsidP="00500580">
      <w:pPr>
        <w:shd w:val="clear" w:color="auto" w:fill="FFFFFF"/>
        <w:spacing w:line="276" w:lineRule="auto"/>
        <w:ind w:left="10"/>
        <w:contextualSpacing/>
        <w:jc w:val="right"/>
        <w:rPr>
          <w:szCs w:val="24"/>
        </w:rPr>
      </w:pPr>
    </w:p>
    <w:p w14:paraId="7A4755CD" w14:textId="77777777" w:rsidR="00500580" w:rsidRPr="00A13B45" w:rsidRDefault="00500580" w:rsidP="00500580">
      <w:pPr>
        <w:shd w:val="clear" w:color="auto" w:fill="FFFFFF"/>
        <w:spacing w:line="276" w:lineRule="auto"/>
        <w:jc w:val="right"/>
        <w:rPr>
          <w:b/>
          <w:bCs/>
          <w:color w:val="000000"/>
          <w:spacing w:val="-5"/>
          <w:szCs w:val="24"/>
        </w:rPr>
      </w:pPr>
      <w:r w:rsidRPr="00A13B45">
        <w:rPr>
          <w:szCs w:val="24"/>
        </w:rPr>
        <w:t>«07» мая 2024 г.</w:t>
      </w:r>
    </w:p>
    <w:p w14:paraId="1DB39F26" w14:textId="77777777" w:rsidR="00500580" w:rsidRDefault="00500580" w:rsidP="00500580">
      <w:pPr>
        <w:ind w:left="-340" w:right="-340"/>
        <w:jc w:val="center"/>
        <w:rPr>
          <w:b/>
          <w:bCs/>
          <w:color w:val="000000"/>
          <w:spacing w:val="-5"/>
          <w:szCs w:val="24"/>
        </w:rPr>
      </w:pPr>
    </w:p>
    <w:p w14:paraId="0EED2A15" w14:textId="77777777" w:rsidR="00500580" w:rsidRDefault="00500580" w:rsidP="00500580">
      <w:pPr>
        <w:ind w:left="-340" w:right="-340"/>
        <w:jc w:val="center"/>
        <w:rPr>
          <w:b/>
          <w:bCs/>
          <w:color w:val="000000"/>
          <w:spacing w:val="-5"/>
          <w:szCs w:val="24"/>
        </w:rPr>
      </w:pPr>
    </w:p>
    <w:p w14:paraId="3B7420BA" w14:textId="77777777" w:rsidR="00500580" w:rsidRDefault="00500580" w:rsidP="00500580">
      <w:pPr>
        <w:ind w:left="-340" w:right="-340"/>
        <w:jc w:val="center"/>
        <w:rPr>
          <w:b/>
          <w:bCs/>
          <w:color w:val="000000"/>
          <w:spacing w:val="-5"/>
          <w:szCs w:val="24"/>
        </w:rPr>
      </w:pPr>
    </w:p>
    <w:p w14:paraId="711842C7" w14:textId="77777777" w:rsidR="00500580" w:rsidRPr="00A13B45" w:rsidRDefault="00500580" w:rsidP="00500580">
      <w:pPr>
        <w:ind w:left="-340" w:right="-340"/>
        <w:jc w:val="center"/>
        <w:rPr>
          <w:b/>
          <w:bCs/>
          <w:color w:val="000000"/>
          <w:spacing w:val="-5"/>
          <w:szCs w:val="24"/>
        </w:rPr>
      </w:pPr>
    </w:p>
    <w:p w14:paraId="4AC6C9DF" w14:textId="72D0DB83" w:rsidR="00500580" w:rsidRPr="00A13B45" w:rsidRDefault="00500580" w:rsidP="00500580">
      <w:pPr>
        <w:ind w:firstLine="708"/>
        <w:jc w:val="center"/>
        <w:rPr>
          <w:szCs w:val="24"/>
        </w:rPr>
      </w:pPr>
      <w:r w:rsidRPr="00A13B45">
        <w:rPr>
          <w:szCs w:val="24"/>
        </w:rPr>
        <w:t xml:space="preserve">ЗАДАЧА </w:t>
      </w:r>
    </w:p>
    <w:p w14:paraId="473B5A56" w14:textId="77777777" w:rsidR="00500580" w:rsidRPr="00A13B45" w:rsidRDefault="00500580" w:rsidP="00500580">
      <w:pPr>
        <w:ind w:firstLine="708"/>
        <w:jc w:val="center"/>
        <w:rPr>
          <w:szCs w:val="24"/>
        </w:rPr>
      </w:pPr>
    </w:p>
    <w:p w14:paraId="4B05656A" w14:textId="77777777" w:rsidR="00500580" w:rsidRPr="00A13B45" w:rsidRDefault="00500580" w:rsidP="00500580">
      <w:pPr>
        <w:ind w:firstLine="708"/>
        <w:jc w:val="both"/>
        <w:rPr>
          <w:szCs w:val="24"/>
        </w:rPr>
      </w:pPr>
      <w:r w:rsidRPr="00A13B45">
        <w:rPr>
          <w:szCs w:val="24"/>
        </w:rPr>
        <w:t xml:space="preserve">Больной 19 лет доставлен без сознания в приемный покой бригадой скорой помощи. Со слов свидетелей: 30 минут назад упал с высоты 5 метров во время работы на крыше частного дома. С момента травмы находится без сознания. </w:t>
      </w:r>
    </w:p>
    <w:p w14:paraId="29107AFC" w14:textId="77777777" w:rsidR="00500580" w:rsidRPr="00A13B45" w:rsidRDefault="00500580" w:rsidP="00500580">
      <w:pPr>
        <w:ind w:firstLine="708"/>
        <w:jc w:val="both"/>
        <w:rPr>
          <w:szCs w:val="24"/>
        </w:rPr>
      </w:pPr>
      <w:r w:rsidRPr="00A13B45">
        <w:rPr>
          <w:szCs w:val="24"/>
        </w:rPr>
        <w:t xml:space="preserve">Объективно: состояние тяжёлое. АД 160 мм рт. ст., пульс 92 в мин. Дыхание самостоятельное, с частотой до 32 дыхательных движений в минуту, </w:t>
      </w:r>
      <w:proofErr w:type="spellStart"/>
      <w:r w:rsidRPr="00A13B45">
        <w:rPr>
          <w:szCs w:val="24"/>
        </w:rPr>
        <w:t>тахипное</w:t>
      </w:r>
      <w:proofErr w:type="spellEnd"/>
      <w:r w:rsidRPr="00A13B45">
        <w:rPr>
          <w:szCs w:val="24"/>
        </w:rPr>
        <w:t xml:space="preserve">. Дыхание везикулярное, хрипов нет, живот мягкий. </w:t>
      </w:r>
    </w:p>
    <w:p w14:paraId="784AE977" w14:textId="77777777" w:rsidR="00500580" w:rsidRPr="00A13B45" w:rsidRDefault="00500580" w:rsidP="00500580">
      <w:pPr>
        <w:ind w:firstLine="708"/>
        <w:jc w:val="both"/>
        <w:rPr>
          <w:szCs w:val="24"/>
        </w:rPr>
      </w:pPr>
      <w:r w:rsidRPr="00A13B45">
        <w:rPr>
          <w:szCs w:val="24"/>
        </w:rPr>
        <w:t xml:space="preserve">В неврологическом статусе: речевой продукции нет, на обращение не реагирует. Реакция на боль в форме патологических разгибательных движений в правых конечностях, в левых конечностях движения отсутствуют, левосторонняя гемиплегия. Зрачки d&gt;s, фотореакция вялая, расходящееся косоглазие. Сухожильные рефлексы с рук и ног равны, низкие, мышечный тонус равномерно снижен во всех группах мышц. Патологических рефлексов нет. Менингеальных знаков нет. </w:t>
      </w:r>
    </w:p>
    <w:p w14:paraId="6CEB64DA" w14:textId="77777777" w:rsidR="00500580" w:rsidRPr="00A13B45" w:rsidRDefault="00500580" w:rsidP="00500580">
      <w:pPr>
        <w:jc w:val="both"/>
        <w:rPr>
          <w:szCs w:val="24"/>
        </w:rPr>
      </w:pPr>
    </w:p>
    <w:p w14:paraId="1D88EB52" w14:textId="77777777" w:rsidR="00500580" w:rsidRPr="00A13B45" w:rsidRDefault="00500580" w:rsidP="005005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/>
        <w:rPr>
          <w:spacing w:val="3"/>
          <w:szCs w:val="24"/>
        </w:rPr>
      </w:pPr>
      <w:r w:rsidRPr="00A13B45">
        <w:rPr>
          <w:szCs w:val="24"/>
        </w:rPr>
        <w:t xml:space="preserve">Выделите клинические синдромы, </w:t>
      </w:r>
      <w:r w:rsidRPr="00A13B45">
        <w:rPr>
          <w:spacing w:val="3"/>
          <w:szCs w:val="24"/>
        </w:rPr>
        <w:t>оцените состояние пациента по ШКГ (Шкале комы Глазго)</w:t>
      </w:r>
      <w:r w:rsidRPr="00A13B45">
        <w:rPr>
          <w:szCs w:val="24"/>
        </w:rPr>
        <w:t>.</w:t>
      </w:r>
    </w:p>
    <w:p w14:paraId="28B86076" w14:textId="77777777" w:rsidR="00500580" w:rsidRPr="00A13B45" w:rsidRDefault="00500580" w:rsidP="005005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/>
        <w:rPr>
          <w:spacing w:val="3"/>
          <w:szCs w:val="24"/>
        </w:rPr>
      </w:pPr>
      <w:r w:rsidRPr="00A13B45">
        <w:rPr>
          <w:spacing w:val="3"/>
          <w:szCs w:val="24"/>
        </w:rPr>
        <w:t xml:space="preserve">Определите топику поражения, ответ обоснуйте. </w:t>
      </w:r>
    </w:p>
    <w:p w14:paraId="44596722" w14:textId="77777777" w:rsidR="00500580" w:rsidRPr="00A13B45" w:rsidRDefault="00500580" w:rsidP="005005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/>
        <w:rPr>
          <w:spacing w:val="3"/>
          <w:szCs w:val="24"/>
        </w:rPr>
      </w:pPr>
      <w:r w:rsidRPr="00A13B45">
        <w:rPr>
          <w:szCs w:val="24"/>
        </w:rPr>
        <w:t>Ваш предположительный диагноз и его обоснование.</w:t>
      </w:r>
    </w:p>
    <w:p w14:paraId="34D65C25" w14:textId="77777777" w:rsidR="00500580" w:rsidRPr="00A13B45" w:rsidRDefault="00500580" w:rsidP="005005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/>
        <w:rPr>
          <w:spacing w:val="3"/>
          <w:szCs w:val="24"/>
        </w:rPr>
      </w:pPr>
      <w:r w:rsidRPr="00A13B45">
        <w:rPr>
          <w:szCs w:val="24"/>
        </w:rPr>
        <w:t>С какими заболеваниями следует проводить дифференциальную диагностику? Какие диагностические методы Вы примените и что предполагаете верифицировать?</w:t>
      </w:r>
    </w:p>
    <w:p w14:paraId="1E99B449" w14:textId="77777777" w:rsidR="00500580" w:rsidRPr="00A13B45" w:rsidRDefault="00500580" w:rsidP="005005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134"/>
        <w:rPr>
          <w:spacing w:val="3"/>
          <w:szCs w:val="24"/>
        </w:rPr>
      </w:pPr>
      <w:r w:rsidRPr="00A13B45">
        <w:rPr>
          <w:szCs w:val="24"/>
        </w:rPr>
        <w:t>Ваша тактика лечения и дальнейшего ведения пациента.</w:t>
      </w:r>
    </w:p>
    <w:p w14:paraId="09A61AE1" w14:textId="77777777" w:rsidR="00500580" w:rsidRPr="00A13B45" w:rsidRDefault="00500580" w:rsidP="00500580">
      <w:pPr>
        <w:jc w:val="both"/>
        <w:rPr>
          <w:szCs w:val="24"/>
        </w:rPr>
      </w:pPr>
    </w:p>
    <w:p w14:paraId="4461F2B8" w14:textId="77777777" w:rsidR="00500580" w:rsidRPr="00A13B45" w:rsidRDefault="00500580" w:rsidP="00500580">
      <w:pPr>
        <w:ind w:firstLine="708"/>
        <w:jc w:val="both"/>
        <w:rPr>
          <w:szCs w:val="24"/>
        </w:rPr>
      </w:pPr>
    </w:p>
    <w:p w14:paraId="345C2F26" w14:textId="77777777" w:rsidR="003043C2" w:rsidRPr="00B93F27" w:rsidRDefault="003043C2"/>
    <w:sectPr w:rsidR="003043C2" w:rsidRPr="00B9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8A8"/>
    <w:multiLevelType w:val="hybridMultilevel"/>
    <w:tmpl w:val="10423B12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9138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80"/>
    <w:rsid w:val="001012B0"/>
    <w:rsid w:val="003043C2"/>
    <w:rsid w:val="00500580"/>
    <w:rsid w:val="008F4046"/>
    <w:rsid w:val="00905A60"/>
    <w:rsid w:val="00B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B1E19"/>
  <w15:chartTrackingRefBased/>
  <w15:docId w15:val="{EA1EB6D2-0E5B-104F-8696-AD64E522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80"/>
    <w:rPr>
      <w:rFonts w:ascii="Times New Roman" w:eastAsia="Calibri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line="360" w:lineRule="auto"/>
      <w:jc w:val="both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2</cp:revision>
  <dcterms:created xsi:type="dcterms:W3CDTF">2024-06-01T22:00:00Z</dcterms:created>
  <dcterms:modified xsi:type="dcterms:W3CDTF">2024-06-02T07:57:00Z</dcterms:modified>
</cp:coreProperties>
</file>